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2B5A32" w14:textId="20191C9A" w:rsidR="009040DD" w:rsidRDefault="00423BCC" w:rsidP="00423BCC">
      <w:pPr>
        <w:ind w:firstLineChars="100" w:firstLine="240"/>
      </w:pPr>
      <w:r>
        <w:rPr>
          <w:rFonts w:hint="eastAsia"/>
        </w:rPr>
        <w:t>去る2月2日（日）ルビノ京都堀川において、令和元年度の総会が有りました。</w:t>
      </w:r>
    </w:p>
    <w:p w14:paraId="7E6B07B9" w14:textId="65B05879" w:rsidR="00423BCC" w:rsidRDefault="00423BCC">
      <w:r>
        <w:rPr>
          <w:rFonts w:hint="eastAsia"/>
        </w:rPr>
        <w:t>田坂会長の挨拶に始まり、2年ごとの役員改選に伴い、前川理事長が今期で退任され、新しい理事長に谷間良治氏が就任します。</w:t>
      </w:r>
    </w:p>
    <w:p w14:paraId="393EFD50" w14:textId="4088BA5B" w:rsidR="00423BCC" w:rsidRDefault="00423BCC"/>
    <w:p w14:paraId="58621C29" w14:textId="7A1B441B" w:rsidR="00423BCC" w:rsidRDefault="00423BCC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 wp14:anchorId="0310A9FC" wp14:editId="1229B82A">
            <wp:extent cx="5400040" cy="4050030"/>
            <wp:effectExtent l="0" t="0" r="0" b="762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総会写真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050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23BC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BCC"/>
    <w:rsid w:val="00063EA2"/>
    <w:rsid w:val="00423BCC"/>
    <w:rsid w:val="00904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EF143C"/>
  <w15:chartTrackingRefBased/>
  <w15:docId w15:val="{02D494CB-05B8-4E1F-9288-95E83817E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Ｐ明朝" w:eastAsia="ＭＳ Ｐ明朝" w:hAnsi="ＭＳ Ｐ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秀子 田川</dc:creator>
  <cp:keywords/>
  <dc:description/>
  <cp:lastModifiedBy>秀子 田川</cp:lastModifiedBy>
  <cp:revision>1</cp:revision>
  <dcterms:created xsi:type="dcterms:W3CDTF">2020-02-05T04:55:00Z</dcterms:created>
  <dcterms:modified xsi:type="dcterms:W3CDTF">2020-02-05T05:06:00Z</dcterms:modified>
</cp:coreProperties>
</file>